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1E" w:rsidRDefault="00135E1E" w:rsidP="00135E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 rozšířené správní rady Mikroregionu Němčicko</w:t>
      </w:r>
    </w:p>
    <w:p w:rsidR="00135E1E" w:rsidRDefault="00135E1E" w:rsidP="00135E1E">
      <w:pPr>
        <w:pBdr>
          <w:bottom w:val="single" w:sz="1" w:space="2" w:color="000000"/>
        </w:pBdr>
        <w:jc w:val="center"/>
      </w:pPr>
      <w:r>
        <w:rPr>
          <w:b/>
          <w:bCs/>
          <w:sz w:val="28"/>
          <w:szCs w:val="28"/>
        </w:rPr>
        <w:t>konané dne 20. 1. 2015 v 9.00 v Mořicích</w:t>
      </w:r>
    </w:p>
    <w:p w:rsidR="00135E1E" w:rsidRDefault="00135E1E" w:rsidP="00135E1E">
      <w:pPr>
        <w:jc w:val="center"/>
      </w:pPr>
    </w:p>
    <w:p w:rsidR="00135E1E" w:rsidRDefault="00135E1E" w:rsidP="00135E1E">
      <w:r>
        <w:t>Přítomni:</w:t>
      </w:r>
      <w:r>
        <w:tab/>
      </w:r>
      <w:r>
        <w:tab/>
      </w:r>
      <w:r>
        <w:tab/>
        <w:t>viz prezenční listina</w:t>
      </w:r>
    </w:p>
    <w:p w:rsidR="00135E1E" w:rsidRDefault="00135E1E" w:rsidP="00135E1E">
      <w:r>
        <w:t>Zápisem pověřena:</w:t>
      </w:r>
      <w:r>
        <w:tab/>
      </w:r>
      <w:r>
        <w:tab/>
        <w:t>Zdenka Loučková</w:t>
      </w:r>
    </w:p>
    <w:p w:rsidR="00135E1E" w:rsidRDefault="00135E1E" w:rsidP="00135E1E"/>
    <w:p w:rsidR="00135E1E" w:rsidRDefault="00135E1E" w:rsidP="00135E1E"/>
    <w:p w:rsidR="00135E1E" w:rsidRDefault="00135E1E" w:rsidP="00135E1E">
      <w:r>
        <w:t>Program:</w:t>
      </w:r>
    </w:p>
    <w:p w:rsidR="00135E1E" w:rsidRDefault="00135E1E" w:rsidP="00135E1E"/>
    <w:p w:rsidR="00135E1E" w:rsidRPr="00135E1E" w:rsidRDefault="00135E1E" w:rsidP="00135E1E">
      <w:pPr>
        <w:rPr>
          <w:b/>
          <w:sz w:val="28"/>
          <w:szCs w:val="36"/>
        </w:rPr>
      </w:pPr>
      <w:r w:rsidRPr="00135E1E">
        <w:rPr>
          <w:b/>
          <w:sz w:val="28"/>
          <w:szCs w:val="28"/>
        </w:rPr>
        <w:t>PROGRAM:</w:t>
      </w:r>
      <w:r w:rsidRPr="00135E1E">
        <w:rPr>
          <w:b/>
          <w:sz w:val="28"/>
          <w:szCs w:val="28"/>
        </w:rPr>
        <w:tab/>
      </w:r>
      <w:r w:rsidRPr="00135E1E">
        <w:rPr>
          <w:b/>
          <w:sz w:val="28"/>
          <w:szCs w:val="28"/>
        </w:rPr>
        <w:tab/>
      </w:r>
      <w:r w:rsidRPr="00135E1E">
        <w:rPr>
          <w:b/>
          <w:sz w:val="28"/>
          <w:szCs w:val="36"/>
        </w:rPr>
        <w:t xml:space="preserve"> </w:t>
      </w:r>
    </w:p>
    <w:p w:rsidR="00135E1E" w:rsidRPr="00135E1E" w:rsidRDefault="00135E1E" w:rsidP="00135E1E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Příprava akcí 2015 - plán práce</w:t>
      </w:r>
    </w:p>
    <w:p w:rsidR="00135E1E" w:rsidRPr="00135E1E" w:rsidRDefault="00135E1E" w:rsidP="00135E1E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Příprava rozpočtu a financování akcí 2015</w:t>
      </w:r>
    </w:p>
    <w:p w:rsidR="00135E1E" w:rsidRPr="00135E1E" w:rsidRDefault="00135E1E" w:rsidP="00135E1E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Příprava plánu jednání správních rad a valných shromáždění</w:t>
      </w:r>
    </w:p>
    <w:p w:rsidR="00135E1E" w:rsidRPr="00135E1E" w:rsidRDefault="00135E1E" w:rsidP="00135E1E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Příprava žádostí o dotace</w:t>
      </w:r>
    </w:p>
    <w:p w:rsidR="00135E1E" w:rsidRPr="00135E1E" w:rsidRDefault="00135E1E" w:rsidP="00135E1E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Vystoupení hostů</w:t>
      </w:r>
    </w:p>
    <w:p w:rsidR="00135E1E" w:rsidRPr="00135E1E" w:rsidRDefault="00135E1E" w:rsidP="00135E1E">
      <w:pPr>
        <w:pStyle w:val="Odstavecseseznamem"/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 xml:space="preserve">Ing. Jaromír Řezáč, předseda ZOD </w:t>
      </w:r>
      <w:proofErr w:type="spellStart"/>
      <w:r w:rsidRPr="00135E1E">
        <w:rPr>
          <w:rFonts w:ascii="Times New Roman" w:eastAsia="Arial Unicode MS" w:hAnsi="Times New Roman"/>
          <w:b/>
        </w:rPr>
        <w:t>Agrispol</w:t>
      </w:r>
      <w:proofErr w:type="spellEnd"/>
      <w:r w:rsidRPr="00135E1E">
        <w:rPr>
          <w:rFonts w:ascii="Times New Roman" w:eastAsia="Arial Unicode MS" w:hAnsi="Times New Roman"/>
          <w:b/>
        </w:rPr>
        <w:t xml:space="preserve"> Mořice</w:t>
      </w:r>
    </w:p>
    <w:p w:rsidR="00135E1E" w:rsidRPr="00135E1E" w:rsidRDefault="00135E1E" w:rsidP="00135E1E">
      <w:pPr>
        <w:pStyle w:val="Odstavecseseznamem"/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Ing. Zdeněk Zdráhal, předseda ZOD Němčice nad Hanou</w:t>
      </w:r>
    </w:p>
    <w:p w:rsidR="00135E1E" w:rsidRPr="00135E1E" w:rsidRDefault="00135E1E" w:rsidP="00135E1E">
      <w:pPr>
        <w:pStyle w:val="Odstavecseseznamem"/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Ing. Josef Horák, předseda Agrodružstva Tištín</w:t>
      </w:r>
    </w:p>
    <w:p w:rsidR="00135E1E" w:rsidRPr="00135E1E" w:rsidRDefault="00135E1E" w:rsidP="00135E1E">
      <w:pPr>
        <w:pStyle w:val="Odstavecseseznamem"/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Mgr. Dominik Vlč, ředitel MAS Na cesta k prosperitě</w:t>
      </w:r>
    </w:p>
    <w:p w:rsidR="00135E1E" w:rsidRPr="00135E1E" w:rsidRDefault="00135E1E" w:rsidP="00135E1E">
      <w:pPr>
        <w:pStyle w:val="Odstavecseseznamem"/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Martina Kouřilová, manažerka Mas Na cestě k prosperitě</w:t>
      </w:r>
    </w:p>
    <w:p w:rsidR="00135E1E" w:rsidRPr="00135E1E" w:rsidRDefault="00135E1E" w:rsidP="00135E1E">
      <w:pPr>
        <w:pStyle w:val="Odstavecseseznamem"/>
        <w:rPr>
          <w:rFonts w:ascii="Times New Roman" w:eastAsia="Arial Unicode MS" w:hAnsi="Times New Roman"/>
        </w:rPr>
      </w:pPr>
    </w:p>
    <w:p w:rsidR="00135E1E" w:rsidRDefault="00135E1E" w:rsidP="00135E1E">
      <w:pPr>
        <w:pStyle w:val="Odstavecseseznamem"/>
        <w:ind w:left="1134"/>
      </w:pPr>
    </w:p>
    <w:p w:rsidR="00135E1E" w:rsidRDefault="00135E1E" w:rsidP="00135E1E">
      <w:pPr>
        <w:jc w:val="both"/>
      </w:pPr>
      <w:r>
        <w:t xml:space="preserve">Předseda MRG </w:t>
      </w:r>
      <w:r>
        <w:rPr>
          <w:b/>
          <w:bCs/>
        </w:rPr>
        <w:t>Jaroslav Knap</w:t>
      </w:r>
      <w:r>
        <w:t xml:space="preserve"> přivítal v úvodu přítomné starosty, seznámil s programem dnešního jednání.</w:t>
      </w:r>
    </w:p>
    <w:p w:rsidR="00135E1E" w:rsidRDefault="00135E1E" w:rsidP="00135E1E">
      <w:pPr>
        <w:jc w:val="both"/>
      </w:pPr>
    </w:p>
    <w:p w:rsidR="00135E1E" w:rsidRDefault="00135E1E" w:rsidP="00135E1E">
      <w:pPr>
        <w:jc w:val="both"/>
      </w:pPr>
      <w:r>
        <w:t xml:space="preserve">ad1) </w:t>
      </w:r>
      <w:r>
        <w:rPr>
          <w:b/>
          <w:bCs/>
        </w:rPr>
        <w:t>Jaroslav Knap</w:t>
      </w:r>
      <w:r>
        <w:t xml:space="preserve">, předseda MRG Němčicko informoval o konání Region tour v Brně dne 15. ledna 2015. Letos MRG </w:t>
      </w:r>
      <w:proofErr w:type="spellStart"/>
      <w:r>
        <w:t>Předina</w:t>
      </w:r>
      <w:proofErr w:type="spellEnd"/>
      <w:r>
        <w:t xml:space="preserve"> neorganizoval hromadný výjezd na tuto akci, ten kdo měl zájem, tak cestoval individuálně. </w:t>
      </w:r>
    </w:p>
    <w:p w:rsidR="00135E1E" w:rsidRDefault="00135E1E" w:rsidP="00135E1E">
      <w:pPr>
        <w:jc w:val="both"/>
      </w:pPr>
      <w:r>
        <w:t>Do 27. února 2015 je třeba zaslat na MMRČR žádost o poskytnutí dotace na výjezdní seminář s proškolením.</w:t>
      </w:r>
    </w:p>
    <w:p w:rsidR="00811B0B" w:rsidRDefault="00811B0B" w:rsidP="00135E1E">
      <w:pPr>
        <w:jc w:val="both"/>
      </w:pPr>
      <w:r>
        <w:t xml:space="preserve">V letošním roce se </w:t>
      </w:r>
      <w:proofErr w:type="gramStart"/>
      <w:r>
        <w:t>bude</w:t>
      </w:r>
      <w:proofErr w:type="gramEnd"/>
      <w:r>
        <w:t xml:space="preserve"> konat MRG Němčicko se </w:t>
      </w:r>
      <w:proofErr w:type="gramStart"/>
      <w:r>
        <w:t>baví</w:t>
      </w:r>
      <w:proofErr w:type="gramEnd"/>
      <w:r>
        <w:t xml:space="preserve"> v Němčicích a na kolech MRG </w:t>
      </w:r>
      <w:proofErr w:type="spellStart"/>
      <w:r>
        <w:t>Němčickem</w:t>
      </w:r>
      <w:proofErr w:type="spellEnd"/>
      <w:r>
        <w:t xml:space="preserve"> dojezd ve Vrchoslavicích.</w:t>
      </w:r>
    </w:p>
    <w:p w:rsidR="00811B0B" w:rsidRDefault="00811B0B" w:rsidP="00135E1E">
      <w:pPr>
        <w:jc w:val="both"/>
      </w:pPr>
      <w:r>
        <w:t>Veterán rallye se bude konat v Dřevnovicích.</w:t>
      </w:r>
    </w:p>
    <w:p w:rsidR="00811B0B" w:rsidRDefault="00811B0B" w:rsidP="00135E1E">
      <w:pPr>
        <w:jc w:val="both"/>
      </w:pPr>
      <w:r>
        <w:t>Jaroslav Knap – předseda MRG Němčicko oznámil přítomným, že již nebude vykonávat funkci předsedy MRG Němčicko, domluvíme termín Valného shromáždění MRG Němčicko, kde proběhne volba nového předsedy a všech ostatních funkcí v MRG Němčicko.</w:t>
      </w:r>
    </w:p>
    <w:p w:rsidR="00811B0B" w:rsidRDefault="00811B0B" w:rsidP="00135E1E">
      <w:pPr>
        <w:jc w:val="both"/>
      </w:pPr>
      <w:r>
        <w:t>V lednu proběhly fyzické inventury a nachystají se předávací protokoly majetku, dokumentů a podobně k předání novému předsedovi, zatím je vše v archívu v Mořicích.</w:t>
      </w:r>
    </w:p>
    <w:p w:rsidR="00811B0B" w:rsidRDefault="00811B0B" w:rsidP="00135E1E">
      <w:pPr>
        <w:jc w:val="both"/>
      </w:pPr>
    </w:p>
    <w:p w:rsidR="00811B0B" w:rsidRDefault="00811B0B" w:rsidP="00135E1E">
      <w:pPr>
        <w:jc w:val="both"/>
      </w:pPr>
      <w:r>
        <w:t>ad2) Účetní Zdenka Loučková připraví návrh rozpočtu na rok 2015 a zašle ho na obce k vyvěšení na úřední desce a webových stránkách obcí.</w:t>
      </w:r>
    </w:p>
    <w:p w:rsidR="00811B0B" w:rsidRDefault="00811B0B" w:rsidP="00135E1E">
      <w:pPr>
        <w:jc w:val="both"/>
      </w:pPr>
    </w:p>
    <w:p w:rsidR="00811B0B" w:rsidRDefault="00811B0B" w:rsidP="00135E1E">
      <w:pPr>
        <w:jc w:val="both"/>
      </w:pPr>
      <w:r>
        <w:t>ad3) Zdenka Loučková předala starostům rozpis správních rad a valných shromáždění MRG Němčicko pro rok 2015.</w:t>
      </w:r>
    </w:p>
    <w:p w:rsidR="00811B0B" w:rsidRDefault="00811B0B" w:rsidP="00135E1E">
      <w:pPr>
        <w:jc w:val="both"/>
      </w:pPr>
    </w:p>
    <w:p w:rsidR="00811B0B" w:rsidRDefault="00811B0B" w:rsidP="00135E1E">
      <w:pPr>
        <w:jc w:val="both"/>
      </w:pPr>
      <w:r>
        <w:t xml:space="preserve">ad4) Žádost o poskytnutí dotace se musí odeslat do 27. února 2015 na MMRČR </w:t>
      </w:r>
      <w:r w:rsidR="006316C5">
        <w:t>v Praze</w:t>
      </w:r>
      <w:r>
        <w:t>. Jedná se o výjezdní seminář s proškolením, který připraví Jan Vrána, Alena Wagnerová a Bohumila Charvátová</w:t>
      </w:r>
      <w:r w:rsidR="006316C5">
        <w:t>.</w:t>
      </w:r>
    </w:p>
    <w:p w:rsidR="00811B0B" w:rsidRDefault="00811B0B" w:rsidP="00135E1E">
      <w:pPr>
        <w:jc w:val="both"/>
      </w:pPr>
    </w:p>
    <w:p w:rsidR="00135E1E" w:rsidRDefault="006316C5" w:rsidP="00135E1E">
      <w:pPr>
        <w:jc w:val="both"/>
      </w:pPr>
      <w:r>
        <w:t>ad5) Vystoupili se svým příspěvkem hosté, a to Mgr. Dominik Vlč a Ing. Jaromír Řezáč.</w:t>
      </w:r>
    </w:p>
    <w:p w:rsidR="006316C5" w:rsidRDefault="006316C5" w:rsidP="00135E1E">
      <w:pPr>
        <w:jc w:val="both"/>
      </w:pPr>
      <w:r>
        <w:lastRenderedPageBreak/>
        <w:t>ad6) Předseda informoval o bezplatné právní pomoci SMO, o bezplatném proškolení zastupitelů obce.</w:t>
      </w:r>
    </w:p>
    <w:p w:rsidR="006316C5" w:rsidRDefault="006316C5" w:rsidP="00135E1E">
      <w:pPr>
        <w:jc w:val="both"/>
      </w:pPr>
      <w:r>
        <w:t>Dále navrhuje za MRG Němčicko zaslat návrh na udělení ceny Olomouckého kraje pro Dechový soubor mladých při ZUŠ V Němčicích nad Hanou.</w:t>
      </w:r>
    </w:p>
    <w:p w:rsidR="006316C5" w:rsidRDefault="006316C5" w:rsidP="00135E1E">
      <w:pPr>
        <w:jc w:val="both"/>
      </w:pPr>
      <w:r>
        <w:t>Manažerka připraví návrh.</w:t>
      </w:r>
    </w:p>
    <w:p w:rsidR="006316C5" w:rsidRDefault="006316C5" w:rsidP="00135E1E">
      <w:pPr>
        <w:jc w:val="both"/>
      </w:pPr>
      <w:r>
        <w:t>Dále navrhuje, abychom pokračovali v rozšířených správních radách a pozvali na zasedání hosty, například ředitele Finančního úřadu, Povodí Moravy, Úřadu práce, Policie a podobně.</w:t>
      </w:r>
    </w:p>
    <w:p w:rsidR="00135E1E" w:rsidRDefault="00135E1E" w:rsidP="00135E1E">
      <w:pPr>
        <w:jc w:val="both"/>
      </w:pPr>
    </w:p>
    <w:p w:rsidR="00135E1E" w:rsidRDefault="00135E1E" w:rsidP="00135E1E">
      <w:pPr>
        <w:jc w:val="both"/>
      </w:pPr>
      <w:r>
        <w:t>Předseda MRG</w:t>
      </w:r>
      <w:r>
        <w:rPr>
          <w:b/>
          <w:bCs/>
        </w:rPr>
        <w:t xml:space="preserve"> Jaroslav Knap</w:t>
      </w:r>
      <w:r>
        <w:t xml:space="preserve"> poděkoval za pozornost a ukončil zasedání rozšířené správní rady MRG Němčicko.</w:t>
      </w:r>
    </w:p>
    <w:p w:rsidR="00135E1E" w:rsidRDefault="00135E1E" w:rsidP="00135E1E">
      <w:pPr>
        <w:jc w:val="both"/>
      </w:pPr>
    </w:p>
    <w:p w:rsidR="00135E1E" w:rsidRDefault="006316C5" w:rsidP="00135E1E">
      <w:pPr>
        <w:jc w:val="both"/>
      </w:pPr>
      <w:r>
        <w:t>V Mořicích dne 20. 1. 2015</w:t>
      </w:r>
    </w:p>
    <w:p w:rsidR="00135E1E" w:rsidRDefault="00135E1E" w:rsidP="00135E1E">
      <w:pPr>
        <w:jc w:val="both"/>
      </w:pPr>
    </w:p>
    <w:p w:rsidR="00135E1E" w:rsidRDefault="00135E1E" w:rsidP="00135E1E">
      <w:pPr>
        <w:jc w:val="both"/>
      </w:pPr>
    </w:p>
    <w:p w:rsidR="00135E1E" w:rsidRDefault="00135E1E" w:rsidP="00135E1E">
      <w:pPr>
        <w:jc w:val="both"/>
      </w:pPr>
    </w:p>
    <w:p w:rsidR="00135E1E" w:rsidRDefault="00135E1E" w:rsidP="00135E1E">
      <w:pPr>
        <w:jc w:val="both"/>
      </w:pPr>
      <w:r>
        <w:t>Zapsala:</w:t>
      </w:r>
      <w:r>
        <w:tab/>
        <w:t>Zdenka Loučková</w:t>
      </w:r>
      <w:r>
        <w:tab/>
      </w:r>
      <w:r>
        <w:tab/>
      </w:r>
      <w:r w:rsidR="006316C5">
        <w:tab/>
      </w:r>
      <w:r w:rsidR="006316C5">
        <w:tab/>
      </w:r>
      <w:r w:rsidR="006316C5">
        <w:tab/>
        <w:t>………………………….</w:t>
      </w:r>
      <w:bookmarkStart w:id="0" w:name="_GoBack"/>
      <w:bookmarkEnd w:id="0"/>
    </w:p>
    <w:p w:rsidR="00135E1E" w:rsidRDefault="00135E1E" w:rsidP="00135E1E">
      <w:pPr>
        <w:jc w:val="both"/>
      </w:pPr>
    </w:p>
    <w:p w:rsidR="00135E1E" w:rsidRDefault="00135E1E" w:rsidP="00135E1E">
      <w:pPr>
        <w:jc w:val="both"/>
      </w:pPr>
    </w:p>
    <w:p w:rsidR="00CB451C" w:rsidRDefault="006316C5">
      <w:r>
        <w:t>Schválil:</w:t>
      </w:r>
      <w:r>
        <w:tab/>
        <w:t>Jaroslav Knap, předseda MRG Němčicko</w:t>
      </w:r>
      <w:r>
        <w:tab/>
      </w:r>
      <w:r>
        <w:tab/>
        <w:t>…………………………</w:t>
      </w:r>
    </w:p>
    <w:sectPr w:rsidR="00CB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4E25"/>
    <w:multiLevelType w:val="hybridMultilevel"/>
    <w:tmpl w:val="75CED3BE"/>
    <w:lvl w:ilvl="0" w:tplc="1FA6A6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E"/>
    <w:rsid w:val="00135E1E"/>
    <w:rsid w:val="006316C5"/>
    <w:rsid w:val="00811B0B"/>
    <w:rsid w:val="00C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12E1-7536-43E2-83F8-447D0E0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E1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35E1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2015-03-23T13:47:00Z</dcterms:created>
  <dcterms:modified xsi:type="dcterms:W3CDTF">2015-03-23T14:14:00Z</dcterms:modified>
</cp:coreProperties>
</file>